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发财电子 · 推币机</w:t>
      </w:r>
    </w:p>
    <w:p>
      <w:pPr>
        <w:jc w:val="center"/>
      </w:pPr>
      <w:r>
        <w:rPr>
          <w:b/>
          <w:color w:val="6C5CE0"/>
          <w:sz w:val="50"/>
        </w:rPr>
        <w:t>发财电子推币机玩法机制指南</w:t>
      </w:r>
    </w:p>
    <w:p>
      <w:pPr>
        <w:jc w:val="center"/>
      </w:pPr>
      <w:r>
        <w:rPr>
          <w:color w:val="6C5CE0"/>
          <w:sz w:val="21"/>
        </w:rPr>
        <w:t>出品:发财电子百科（fachaifree.com）· 2026年7月11日 · 机制科普文档,非游戏/App 下载</w:t>
      </w:r>
    </w:p>
    <w:p/>
    <w:p>
      <w:r>
        <w:rPr>
          <w:sz w:val="22"/>
        </w:rPr>
        <w:t>推币机(Coin Dozer)看着最像游戏厅的实体机,也因此最容易被误解为纯物理游戏。这份指南把线上推币机的结算逻辑讲清楚——屏幕上的堆叠滑落是可视化表现,最终掉落由落币判定加 RNG 共同决定。看懂它,你就不会为差一点反复投币。全篇仅讲机制,不编造 RTP,不涉及真钱投注。</w:t>
      </w:r>
    </w:p>
    <w:p/>
    <w:p>
      <w:pPr>
        <w:pStyle w:val="Heading1"/>
      </w:pPr>
      <w:r>
        <w:rPr>
          <w:color w:val="6C5CE0"/>
        </w:rPr>
        <w:t>01　FC 推币机的共同骨架</w:t>
      </w:r>
    </w:p>
    <w:p>
      <w:r>
        <w:rPr>
          <w:sz w:val="21"/>
        </w:rPr>
        <w:t>代表作有发财推币机、马戏团推币机、钱树推币机。规则一句话:投币把台面上的币和奖品往前推,推落边缘即得。认知负担极低,几乎无学习成本。</w:t>
      </w:r>
    </w:p>
    <w:p>
      <w:r>
        <w:rPr>
          <w:b/>
          <w:color w:val="FF6518"/>
          <w:sz w:val="20"/>
        </w:rPr>
        <w:t>代表游戏：</w:t>
      </w:r>
      <w:r>
        <w:rPr>
          <w:sz w:val="20"/>
        </w:rPr>
        <w:t>发财推币机、马戏团推币机、钱树推币机</w:t>
      </w:r>
    </w:p>
    <w:p>
      <w:pPr>
        <w:pStyle w:val="Heading1"/>
      </w:pPr>
      <w:r>
        <w:rPr>
          <w:color w:val="6C5CE0"/>
        </w:rPr>
        <w:t>02　落币判定:不是纯物理</w:t>
      </w:r>
    </w:p>
    <w:p>
      <w:r>
        <w:rPr>
          <w:sz w:val="21"/>
        </w:rPr>
        <w:t>线上推币机的堆叠、滑落是可视化表现,背后由程序化落币判定加随机数共同决定最终掉落,从而把整体返还控制在设定区间。本站收录的 FC 推币款多标 97% 口径,以界面为准。</w:t>
      </w:r>
    </w:p>
    <w:p>
      <w:pPr>
        <w:pStyle w:val="Heading1"/>
      </w:pPr>
      <w:r>
        <w:rPr>
          <w:color w:val="6C5CE0"/>
        </w:rPr>
        <w:t>03　RNG 兜底为什么必要</w:t>
      </w:r>
    </w:p>
    <w:p>
      <w:r>
        <w:rPr>
          <w:sz w:val="21"/>
        </w:rPr>
        <w:t>纯物理推币的返还会随台面状态漂移、难以稳定。用判定加 RNG 兜底,才能让长期 RTP 收敛到一个可标注的值。这也解释了为什么线上版和实体机手感相近但不完全相同。</w:t>
      </w:r>
    </w:p>
    <w:p>
      <w:pPr>
        <w:pStyle w:val="Heading1"/>
      </w:pPr>
      <w:r>
        <w:rPr>
          <w:color w:val="6C5CE0"/>
        </w:rPr>
        <w:t>04　差一点推落的近失陷阱</w:t>
      </w:r>
    </w:p>
    <w:p>
      <w:r>
        <w:rPr>
          <w:sz w:val="21"/>
        </w:rPr>
        <w:t>一排币悬在边缘、看着再投一枚就全掉,这种差一点点是所有推币类玩法共有的近失效应。它给你的兴奋接近真正掉币,却和下一枚币的结果无关。台面多满都不改变下一次投币的判定概率。</w:t>
      </w:r>
    </w:p>
    <w:p>
      <w:pPr>
        <w:pStyle w:val="Heading1"/>
      </w:pPr>
      <w:r>
        <w:rPr>
          <w:color w:val="6C5CE0"/>
        </w:rPr>
        <w:t>05　怎么理性看待推币机</w:t>
      </w:r>
    </w:p>
    <w:p>
      <w:r>
        <w:rPr>
          <w:sz w:val="21"/>
        </w:rPr>
        <w:t>它的优点是轻松、直观、单局决策少,适合当低认知负担品类放松。但和老虎机、捕鱼机一样存在长期负期望,97% 意味着长期仍在缓慢漏水。把再投一枚就掉当停手信号,而不是加注理由。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发财电子百科 独立整理,仅用于游戏机制科普,不是 FaChai Gaming(发财电子)官方渠道,不接受任何形式的真钱投注,不提供、不推荐任何博彩平台,页面与本文件均无联盟或推广链接。免费试玩以虚拟筹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